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31" w:rsidRPr="002E5831" w:rsidRDefault="002E5831" w:rsidP="002E5831">
      <w:pPr>
        <w:jc w:val="center"/>
        <w:rPr>
          <w:b/>
          <w:sz w:val="44"/>
          <w:szCs w:val="44"/>
        </w:rPr>
      </w:pPr>
      <w:r w:rsidRPr="002E5831">
        <w:rPr>
          <w:rFonts w:hint="eastAsia"/>
          <w:b/>
          <w:sz w:val="44"/>
          <w:szCs w:val="44"/>
        </w:rPr>
        <w:t>随州市第</w:t>
      </w:r>
      <w:r w:rsidR="009A027F">
        <w:rPr>
          <w:rFonts w:hint="eastAsia"/>
          <w:b/>
          <w:sz w:val="44"/>
          <w:szCs w:val="44"/>
        </w:rPr>
        <w:t>二</w:t>
      </w:r>
      <w:r w:rsidRPr="002E5831">
        <w:rPr>
          <w:rFonts w:hint="eastAsia"/>
          <w:b/>
          <w:sz w:val="44"/>
          <w:szCs w:val="44"/>
        </w:rPr>
        <w:t>季度建设工程人工价格表</w:t>
      </w:r>
    </w:p>
    <w:p w:rsidR="00823D01" w:rsidRDefault="00823D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"/>
        <w:gridCol w:w="2538"/>
        <w:gridCol w:w="2352"/>
        <w:gridCol w:w="2666"/>
      </w:tblGrid>
      <w:tr w:rsidR="002E5831" w:rsidTr="002E5831">
        <w:trPr>
          <w:trHeight w:val="614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64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本季度日工资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(元)</w:t>
            </w:r>
          </w:p>
        </w:tc>
      </w:tr>
      <w:tr w:rsidR="002E5831" w:rsidTr="003D0FB7">
        <w:trPr>
          <w:trHeight w:val="551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2E5831" w:rsidTr="002E5831">
        <w:trPr>
          <w:trHeight w:val="414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混凝土工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</w:tr>
      <w:tr w:rsidR="002E5831" w:rsidTr="002E5831">
        <w:trPr>
          <w:trHeight w:val="421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砌筑工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413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抹灰工（贴砖工）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419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钢筋工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</w:tr>
      <w:tr w:rsidR="002E5831" w:rsidTr="002E5831">
        <w:trPr>
          <w:trHeight w:val="410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电焊工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416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木工（木模板工）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423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铝模工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 w:rsidR="002E5831" w:rsidTr="002E5831">
        <w:trPr>
          <w:trHeight w:val="415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pc安装工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420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架子工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</w:tr>
      <w:tr w:rsidR="002E5831" w:rsidTr="002E5831">
        <w:trPr>
          <w:trHeight w:val="413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起重工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419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管道工（通风空调工）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831" w:rsidTr="002E5831">
        <w:trPr>
          <w:trHeight w:val="397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</w:tr>
      <w:tr w:rsidR="002E5831" w:rsidTr="002E5831">
        <w:trPr>
          <w:trHeight w:val="416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防水工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</w:tr>
      <w:tr w:rsidR="002E5831" w:rsidTr="002E5831">
        <w:trPr>
          <w:trHeight w:val="422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油漆工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</w:tr>
      <w:tr w:rsidR="002E5831" w:rsidTr="002E5831">
        <w:trPr>
          <w:trHeight w:val="415"/>
        </w:trPr>
        <w:tc>
          <w:tcPr>
            <w:tcW w:w="567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89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园艺工</w:t>
            </w:r>
          </w:p>
        </w:tc>
        <w:tc>
          <w:tcPr>
            <w:tcW w:w="1380" w:type="pct"/>
            <w:vAlign w:val="center"/>
          </w:tcPr>
          <w:p w:rsidR="002E5831" w:rsidRPr="005F63B0" w:rsidRDefault="002E5831" w:rsidP="002E5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63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工日</w:t>
            </w:r>
          </w:p>
        </w:tc>
        <w:tc>
          <w:tcPr>
            <w:tcW w:w="1564" w:type="pct"/>
            <w:vAlign w:val="bottom"/>
          </w:tcPr>
          <w:p w:rsidR="002E5831" w:rsidRPr="005F63B0" w:rsidRDefault="002E5831" w:rsidP="007D46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7D46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210</w:t>
            </w:r>
          </w:p>
        </w:tc>
      </w:tr>
    </w:tbl>
    <w:p w:rsidR="003D0FB7" w:rsidRDefault="002E5831">
      <w:r>
        <w:rPr>
          <w:rFonts w:hint="eastAsia"/>
        </w:rPr>
        <w:t xml:space="preserve">                       </w:t>
      </w:r>
    </w:p>
    <w:p w:rsidR="003D0FB7" w:rsidRDefault="003D0FB7"/>
    <w:p w:rsidR="003D0FB7" w:rsidRDefault="002E5831" w:rsidP="003D0FB7">
      <w:pPr>
        <w:jc w:val="center"/>
        <w:rPr>
          <w:b/>
          <w:sz w:val="44"/>
          <w:szCs w:val="44"/>
        </w:rPr>
      </w:pPr>
      <w:r w:rsidRPr="003D0FB7">
        <w:rPr>
          <w:rFonts w:hint="eastAsia"/>
          <w:b/>
          <w:sz w:val="44"/>
          <w:szCs w:val="44"/>
        </w:rPr>
        <w:t>人工综合指数表</w:t>
      </w:r>
    </w:p>
    <w:tbl>
      <w:tblPr>
        <w:tblpPr w:leftFromText="180" w:rightFromText="180" w:vertAnchor="text" w:horzAnchor="margin" w:tblpY="125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418"/>
        <w:gridCol w:w="1652"/>
        <w:gridCol w:w="2115"/>
        <w:gridCol w:w="1903"/>
      </w:tblGrid>
      <w:tr w:rsidR="003D0FB7" w:rsidRPr="003D0FB7" w:rsidTr="003D0FB7">
        <w:trPr>
          <w:trHeight w:val="770"/>
        </w:trPr>
        <w:tc>
          <w:tcPr>
            <w:tcW w:w="1418" w:type="dxa"/>
            <w:vAlign w:val="center"/>
          </w:tcPr>
          <w:p w:rsidR="003D0FB7" w:rsidRPr="003D0FB7" w:rsidRDefault="003D0FB7" w:rsidP="003D0FB7">
            <w:pPr>
              <w:jc w:val="center"/>
              <w:rPr>
                <w:b/>
                <w:sz w:val="24"/>
                <w:szCs w:val="24"/>
              </w:rPr>
            </w:pPr>
            <w:r w:rsidRPr="003D0FB7">
              <w:rPr>
                <w:rFonts w:hint="eastAsia"/>
                <w:b/>
                <w:sz w:val="24"/>
                <w:szCs w:val="24"/>
              </w:rPr>
              <w:t>指数类别</w:t>
            </w:r>
          </w:p>
        </w:tc>
        <w:tc>
          <w:tcPr>
            <w:tcW w:w="1418" w:type="dxa"/>
            <w:vAlign w:val="center"/>
          </w:tcPr>
          <w:p w:rsidR="003D0FB7" w:rsidRPr="003D0FB7" w:rsidRDefault="003D0FB7" w:rsidP="003D0FB7">
            <w:pPr>
              <w:jc w:val="center"/>
              <w:rPr>
                <w:b/>
                <w:sz w:val="24"/>
                <w:szCs w:val="24"/>
              </w:rPr>
            </w:pPr>
            <w:r w:rsidRPr="003D0FB7">
              <w:rPr>
                <w:rFonts w:hint="eastAsia"/>
                <w:b/>
                <w:sz w:val="24"/>
                <w:szCs w:val="24"/>
              </w:rPr>
              <w:t>基期指数</w:t>
            </w:r>
          </w:p>
        </w:tc>
        <w:tc>
          <w:tcPr>
            <w:tcW w:w="1652" w:type="dxa"/>
            <w:vAlign w:val="center"/>
          </w:tcPr>
          <w:p w:rsidR="003D0FB7" w:rsidRPr="003D0FB7" w:rsidRDefault="003D0FB7" w:rsidP="003D0FB7">
            <w:pPr>
              <w:jc w:val="center"/>
              <w:rPr>
                <w:b/>
                <w:sz w:val="24"/>
                <w:szCs w:val="24"/>
              </w:rPr>
            </w:pPr>
            <w:r w:rsidRPr="003D0FB7">
              <w:rPr>
                <w:rFonts w:hint="eastAsia"/>
                <w:b/>
                <w:sz w:val="24"/>
                <w:szCs w:val="24"/>
              </w:rPr>
              <w:t>上期指数</w:t>
            </w:r>
          </w:p>
        </w:tc>
        <w:tc>
          <w:tcPr>
            <w:tcW w:w="2115" w:type="dxa"/>
            <w:vAlign w:val="center"/>
          </w:tcPr>
          <w:p w:rsidR="003D0FB7" w:rsidRPr="003D0FB7" w:rsidRDefault="003D0FB7" w:rsidP="003D0FB7">
            <w:pPr>
              <w:jc w:val="center"/>
              <w:rPr>
                <w:b/>
                <w:sz w:val="24"/>
                <w:szCs w:val="24"/>
              </w:rPr>
            </w:pPr>
            <w:r w:rsidRPr="003D0FB7">
              <w:rPr>
                <w:rFonts w:hint="eastAsia"/>
                <w:b/>
                <w:sz w:val="24"/>
                <w:szCs w:val="24"/>
              </w:rPr>
              <w:t>本期指数</w:t>
            </w:r>
          </w:p>
        </w:tc>
        <w:tc>
          <w:tcPr>
            <w:tcW w:w="1903" w:type="dxa"/>
            <w:vAlign w:val="center"/>
          </w:tcPr>
          <w:p w:rsidR="003D0FB7" w:rsidRPr="003D0FB7" w:rsidRDefault="003D0FB7" w:rsidP="003D0FB7">
            <w:pPr>
              <w:jc w:val="center"/>
              <w:rPr>
                <w:b/>
                <w:sz w:val="24"/>
                <w:szCs w:val="24"/>
              </w:rPr>
            </w:pPr>
            <w:r w:rsidRPr="003D0FB7">
              <w:rPr>
                <w:rFonts w:hint="eastAsia"/>
                <w:b/>
                <w:sz w:val="24"/>
                <w:szCs w:val="24"/>
              </w:rPr>
              <w:t>本期环比上期变化率</w:t>
            </w:r>
          </w:p>
        </w:tc>
      </w:tr>
      <w:tr w:rsidR="003D0FB7" w:rsidRPr="003D0FB7" w:rsidTr="003D0FB7">
        <w:trPr>
          <w:trHeight w:val="570"/>
        </w:trPr>
        <w:tc>
          <w:tcPr>
            <w:tcW w:w="1418" w:type="dxa"/>
            <w:vAlign w:val="center"/>
          </w:tcPr>
          <w:p w:rsidR="003D0FB7" w:rsidRPr="003D0FB7" w:rsidRDefault="003D0FB7" w:rsidP="003D0FB7">
            <w:pPr>
              <w:jc w:val="center"/>
              <w:rPr>
                <w:b/>
                <w:sz w:val="24"/>
                <w:szCs w:val="24"/>
              </w:rPr>
            </w:pPr>
            <w:r w:rsidRPr="003D0FB7">
              <w:rPr>
                <w:rFonts w:hint="eastAsia"/>
                <w:b/>
                <w:sz w:val="24"/>
                <w:szCs w:val="24"/>
              </w:rPr>
              <w:t>人工成本综合指数</w:t>
            </w:r>
          </w:p>
        </w:tc>
        <w:tc>
          <w:tcPr>
            <w:tcW w:w="1418" w:type="dxa"/>
            <w:vAlign w:val="center"/>
          </w:tcPr>
          <w:p w:rsidR="003D0FB7" w:rsidRPr="003D0FB7" w:rsidRDefault="003D0FB7" w:rsidP="003D0FB7">
            <w:pPr>
              <w:jc w:val="center"/>
              <w:rPr>
                <w:sz w:val="24"/>
                <w:szCs w:val="24"/>
              </w:rPr>
            </w:pPr>
            <w:r w:rsidRPr="003D0F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3D0FB7" w:rsidRPr="003D0FB7" w:rsidRDefault="003D0FB7" w:rsidP="003D0FB7">
            <w:pPr>
              <w:jc w:val="center"/>
              <w:rPr>
                <w:sz w:val="24"/>
                <w:szCs w:val="24"/>
              </w:rPr>
            </w:pPr>
            <w:r w:rsidRPr="003D0F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center"/>
          </w:tcPr>
          <w:p w:rsidR="003D0FB7" w:rsidRPr="003D0FB7" w:rsidRDefault="003D0FB7" w:rsidP="003D0FB7">
            <w:pPr>
              <w:jc w:val="center"/>
              <w:rPr>
                <w:sz w:val="24"/>
                <w:szCs w:val="24"/>
              </w:rPr>
            </w:pPr>
            <w:r w:rsidRPr="003D0F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03" w:type="dxa"/>
            <w:vAlign w:val="center"/>
          </w:tcPr>
          <w:p w:rsidR="003D0FB7" w:rsidRPr="003D0FB7" w:rsidRDefault="003D0FB7" w:rsidP="003D0FB7">
            <w:pPr>
              <w:jc w:val="center"/>
              <w:rPr>
                <w:sz w:val="24"/>
                <w:szCs w:val="24"/>
              </w:rPr>
            </w:pPr>
            <w:r w:rsidRPr="003D0FB7"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3D0FB7" w:rsidRPr="003D0FB7" w:rsidRDefault="003D0FB7" w:rsidP="003D0FB7">
      <w:pPr>
        <w:jc w:val="center"/>
        <w:rPr>
          <w:b/>
          <w:sz w:val="44"/>
          <w:szCs w:val="44"/>
        </w:rPr>
      </w:pPr>
    </w:p>
    <w:p w:rsidR="002E5831" w:rsidRPr="002E5831" w:rsidRDefault="002E5831">
      <w:pPr>
        <w:rPr>
          <w:sz w:val="44"/>
          <w:szCs w:val="44"/>
        </w:rPr>
      </w:pPr>
    </w:p>
    <w:sectPr w:rsidR="002E5831" w:rsidRPr="002E5831" w:rsidSect="0082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831"/>
    <w:rsid w:val="002E5831"/>
    <w:rsid w:val="00360CFD"/>
    <w:rsid w:val="003D0FB7"/>
    <w:rsid w:val="007D46EC"/>
    <w:rsid w:val="00823D01"/>
    <w:rsid w:val="009A027F"/>
    <w:rsid w:val="00DB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2025-06-30T07:12:00Z</cp:lastPrinted>
  <dcterms:created xsi:type="dcterms:W3CDTF">2025-04-09T02:00:00Z</dcterms:created>
  <dcterms:modified xsi:type="dcterms:W3CDTF">2025-06-30T07:12:00Z</dcterms:modified>
</cp:coreProperties>
</file>